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5-370-1703/2025</w:t>
      </w: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852267">
        <w:rPr>
          <w:rFonts w:ascii="Times New Roman" w:hAnsi="Times New Roman" w:cs="Times New Roman"/>
          <w:sz w:val="26"/>
          <w:szCs w:val="26"/>
        </w:rPr>
        <w:t>0034-01-202</w:t>
      </w:r>
      <w:r w:rsidR="00EA014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EA014D">
        <w:rPr>
          <w:rFonts w:ascii="Times New Roman" w:hAnsi="Times New Roman" w:cs="Times New Roman"/>
          <w:sz w:val="26"/>
          <w:szCs w:val="26"/>
        </w:rPr>
        <w:t xml:space="preserve">0938-50 </w:t>
      </w:r>
      <w:r w:rsidR="00852267">
        <w:rPr>
          <w:rFonts w:ascii="Times New Roman" w:hAnsi="Times New Roman" w:cs="Times New Roman"/>
          <w:sz w:val="26"/>
          <w:szCs w:val="26"/>
        </w:rPr>
        <w:t xml:space="preserve"> </w:t>
      </w:r>
      <w:r w:rsidR="009D1B66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 xml:space="preserve"> </w:t>
      </w:r>
      <w:r w:rsidR="00540C60">
        <w:rPr>
          <w:rFonts w:ascii="Times New Roman" w:hAnsi="Times New Roman" w:cs="Times New Roman"/>
          <w:sz w:val="26"/>
          <w:szCs w:val="26"/>
        </w:rPr>
        <w:t xml:space="preserve"> </w:t>
      </w:r>
      <w:r w:rsidRPr="002A39A8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Pr="00BC080B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 xml:space="preserve"> </w:t>
      </w:r>
      <w:r w:rsidR="00852267">
        <w:rPr>
          <w:rFonts w:ascii="Times New Roman" w:hAnsi="Times New Roman" w:cs="Times New Roman"/>
          <w:sz w:val="26"/>
          <w:szCs w:val="26"/>
        </w:rPr>
        <w:t xml:space="preserve">года </w:t>
      </w:r>
      <w:r w:rsidR="00852267">
        <w:rPr>
          <w:rFonts w:ascii="Times New Roman" w:hAnsi="Times New Roman" w:cs="Times New Roman"/>
          <w:sz w:val="26"/>
          <w:szCs w:val="26"/>
        </w:rPr>
        <w:tab/>
      </w:r>
      <w:r w:rsidR="00852267">
        <w:rPr>
          <w:rFonts w:ascii="Times New Roman" w:hAnsi="Times New Roman" w:cs="Times New Roman"/>
          <w:sz w:val="26"/>
          <w:szCs w:val="26"/>
        </w:rPr>
        <w:tab/>
      </w:r>
      <w:r w:rsidR="00852267">
        <w:rPr>
          <w:rFonts w:ascii="Times New Roman" w:hAnsi="Times New Roman" w:cs="Times New Roman"/>
          <w:sz w:val="26"/>
          <w:szCs w:val="26"/>
        </w:rPr>
        <w:tab/>
      </w:r>
      <w:r w:rsidR="00852267">
        <w:rPr>
          <w:rFonts w:ascii="Times New Roman" w:hAnsi="Times New Roman" w:cs="Times New Roman"/>
          <w:sz w:val="26"/>
          <w:szCs w:val="26"/>
        </w:rPr>
        <w:tab/>
      </w:r>
      <w:r w:rsidR="00852267">
        <w:rPr>
          <w:rFonts w:ascii="Times New Roman" w:hAnsi="Times New Roman" w:cs="Times New Roman"/>
          <w:sz w:val="26"/>
          <w:szCs w:val="26"/>
        </w:rPr>
        <w:tab/>
      </w:r>
      <w:r w:rsidR="00852267">
        <w:rPr>
          <w:rFonts w:ascii="Times New Roman" w:hAnsi="Times New Roman" w:cs="Times New Roman"/>
          <w:sz w:val="26"/>
          <w:szCs w:val="26"/>
        </w:rPr>
        <w:tab/>
      </w:r>
      <w:r w:rsidR="0085226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2A39A8">
        <w:rPr>
          <w:rFonts w:ascii="Times New Roman" w:hAnsi="Times New Roman" w:cs="Times New Roman"/>
          <w:sz w:val="26"/>
          <w:szCs w:val="26"/>
        </w:rPr>
        <w:t xml:space="preserve"> 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город Когалым </w:t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Мировой судья судебного участка №3 Когалымского судебного района Ханты-Мансийск</w:t>
      </w:r>
      <w:r w:rsidR="00852267">
        <w:rPr>
          <w:rFonts w:ascii="Times New Roman" w:hAnsi="Times New Roman" w:cs="Times New Roman"/>
          <w:sz w:val="26"/>
          <w:szCs w:val="26"/>
        </w:rPr>
        <w:t xml:space="preserve">ого автономного округа – Югры Филяева Е.М. </w:t>
      </w:r>
      <w:r w:rsidRPr="00BC080B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г. Когалым, ул. Мира, д.24), 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D1B66" w:rsidR="009D1B66">
        <w:rPr>
          <w:rFonts w:ascii="Times New Roman" w:hAnsi="Times New Roman" w:cs="Times New Roman"/>
          <w:sz w:val="26"/>
          <w:szCs w:val="26"/>
        </w:rPr>
        <w:t xml:space="preserve">Максименко Карины Рашидовны, </w:t>
      </w:r>
      <w:r w:rsidR="001F11EF">
        <w:rPr>
          <w:rFonts w:ascii="Times New Roman" w:hAnsi="Times New Roman" w:cs="Times New Roman"/>
          <w:sz w:val="26"/>
          <w:szCs w:val="26"/>
        </w:rPr>
        <w:t>*</w:t>
      </w:r>
      <w:r w:rsidRPr="009D1B66" w:rsidR="009D1B66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«Орхидея» генеральным директором, проживающей по адресу: </w:t>
      </w:r>
      <w:r w:rsidR="001F11EF">
        <w:rPr>
          <w:rFonts w:ascii="Times New Roman" w:hAnsi="Times New Roman" w:cs="Times New Roman"/>
          <w:sz w:val="26"/>
          <w:szCs w:val="26"/>
        </w:rPr>
        <w:t>*</w:t>
      </w:r>
      <w:r w:rsidRPr="00BC080B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9D1B66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4F6E" w:rsidRPr="00494F6E" w:rsidP="009D1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CA9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9D1B6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211CA9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D1B66" w:rsidR="009D1B66">
        <w:rPr>
          <w:rFonts w:ascii="Times New Roman" w:hAnsi="Times New Roman" w:cs="Times New Roman"/>
          <w:sz w:val="26"/>
          <w:szCs w:val="26"/>
        </w:rPr>
        <w:t xml:space="preserve">«Орхидея»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>,</w:t>
      </w:r>
      <w:r w:rsidRPr="00211CA9">
        <w:rPr>
          <w:rFonts w:ascii="Times New Roman" w:hAnsi="Times New Roman" w:cs="Times New Roman"/>
          <w:sz w:val="26"/>
          <w:szCs w:val="26"/>
        </w:rPr>
        <w:t xml:space="preserve"> действующ</w:t>
      </w:r>
      <w:r w:rsidR="009D1B66">
        <w:rPr>
          <w:rFonts w:ascii="Times New Roman" w:hAnsi="Times New Roman" w:cs="Times New Roman"/>
          <w:sz w:val="26"/>
          <w:szCs w:val="26"/>
        </w:rPr>
        <w:t>ая</w:t>
      </w:r>
      <w:r w:rsidRPr="00211CA9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EA014D">
        <w:rPr>
          <w:rFonts w:ascii="Times New Roman" w:hAnsi="Times New Roman" w:cs="Times New Roman"/>
          <w:sz w:val="26"/>
          <w:szCs w:val="26"/>
        </w:rPr>
        <w:t>до 24.00 часов 25.07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EA014D">
        <w:rPr>
          <w:rFonts w:ascii="Times New Roman" w:hAnsi="Times New Roman" w:cs="Times New Roman"/>
          <w:sz w:val="26"/>
          <w:szCs w:val="26"/>
        </w:rPr>
        <w:t>6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EA014D">
        <w:rPr>
          <w:rFonts w:ascii="Times New Roman" w:hAnsi="Times New Roman" w:cs="Times New Roman"/>
          <w:sz w:val="26"/>
          <w:szCs w:val="26"/>
        </w:rPr>
        <w:t>4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EA014D">
        <w:rPr>
          <w:rFonts w:ascii="Times New Roman" w:hAnsi="Times New Roman" w:cs="Times New Roman"/>
          <w:sz w:val="26"/>
          <w:szCs w:val="26"/>
        </w:rPr>
        <w:t>счета по страховым взносам за 6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EA014D">
        <w:rPr>
          <w:rFonts w:ascii="Times New Roman" w:hAnsi="Times New Roman" w:cs="Times New Roman"/>
          <w:sz w:val="26"/>
          <w:szCs w:val="26"/>
        </w:rPr>
        <w:t>4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 года – 25.0</w:t>
      </w:r>
      <w:r w:rsidR="00EA014D">
        <w:rPr>
          <w:rFonts w:ascii="Times New Roman" w:hAnsi="Times New Roman" w:cs="Times New Roman"/>
          <w:sz w:val="26"/>
          <w:szCs w:val="26"/>
        </w:rPr>
        <w:t>7</w:t>
      </w:r>
      <w:r w:rsidRPr="00852267" w:rsidR="00852267">
        <w:rPr>
          <w:rFonts w:ascii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EA014D">
        <w:rPr>
          <w:rFonts w:ascii="Times New Roman" w:hAnsi="Times New Roman" w:cs="Times New Roman"/>
          <w:sz w:val="26"/>
          <w:szCs w:val="26"/>
        </w:rPr>
        <w:t>7</w:t>
      </w:r>
      <w:r w:rsidRPr="00852267" w:rsidR="00852267">
        <w:rPr>
          <w:rFonts w:ascii="Times New Roman" w:hAnsi="Times New Roman" w:cs="Times New Roman"/>
          <w:sz w:val="26"/>
          <w:szCs w:val="26"/>
        </w:rPr>
        <w:t>.2024, время 00:01. Фактически на дату составления протокола р</w:t>
      </w:r>
      <w:r w:rsidR="00EA014D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EA014D">
        <w:rPr>
          <w:rFonts w:ascii="Times New Roman" w:hAnsi="Times New Roman" w:cs="Times New Roman"/>
          <w:sz w:val="26"/>
          <w:szCs w:val="26"/>
        </w:rPr>
        <w:t>4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 w:rsidR="00EA014D">
        <w:rPr>
          <w:rFonts w:ascii="Times New Roman" w:hAnsi="Times New Roman" w:cs="Times New Roman"/>
          <w:sz w:val="26"/>
          <w:szCs w:val="26"/>
        </w:rPr>
        <w:t>29.08</w:t>
      </w:r>
      <w:r w:rsidRPr="00852267" w:rsidR="00852267">
        <w:rPr>
          <w:rFonts w:ascii="Times New Roman" w:hAnsi="Times New Roman" w:cs="Times New Roman"/>
          <w:sz w:val="26"/>
          <w:szCs w:val="26"/>
        </w:rPr>
        <w:t>.2024, что подтверждается квитанцией о приеме налоговой декларации (расчета), бухгалтерской (финансовой) отчётности в электронной форме.</w:t>
      </w:r>
      <w:r w:rsidRPr="00494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4C4C1E" w:rsidR="000F11B7">
        <w:rPr>
          <w:rFonts w:ascii="Times New Roman" w:hAnsi="Times New Roman" w:cs="Times New Roman"/>
          <w:sz w:val="26"/>
          <w:szCs w:val="26"/>
        </w:rPr>
        <w:t>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4C1E" w:rsidR="004C4C1E">
        <w:rPr>
          <w:rFonts w:ascii="Times New Roman" w:hAnsi="Times New Roman" w:cs="Times New Roman"/>
          <w:sz w:val="26"/>
          <w:szCs w:val="26"/>
        </w:rPr>
        <w:t>,</w:t>
      </w:r>
      <w:r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852267" w:rsidR="0085226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="002D35A9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>ри таких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sz w:val="26"/>
          <w:szCs w:val="26"/>
        </w:rPr>
        <w:t>йся Максименко К.Р.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EA014D">
        <w:rPr>
          <w:rFonts w:ascii="Times New Roman" w:hAnsi="Times New Roman" w:cs="Times New Roman"/>
          <w:sz w:val="26"/>
          <w:szCs w:val="26"/>
        </w:rPr>
        <w:t xml:space="preserve">502800193400002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EA014D">
        <w:rPr>
          <w:rFonts w:ascii="Times New Roman" w:hAnsi="Times New Roman" w:cs="Times New Roman"/>
          <w:color w:val="000000"/>
          <w:w w:val="103"/>
          <w:sz w:val="26"/>
          <w:szCs w:val="26"/>
        </w:rPr>
        <w:t>24</w:t>
      </w:r>
      <w:r w:rsidR="00B05A97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EA014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A014D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 w:rsidR="009D1B6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9D1B66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9D1B66">
        <w:rPr>
          <w:rFonts w:ascii="Times New Roman" w:hAnsi="Times New Roman" w:cs="Times New Roman"/>
          <w:sz w:val="26"/>
          <w:szCs w:val="26"/>
        </w:rPr>
        <w:t>в электронном виде;</w:t>
      </w:r>
      <w:r w:rsidRPr="004C4C1E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sz w:val="26"/>
          <w:szCs w:val="26"/>
        </w:rPr>
        <w:t>ООО «</w:t>
      </w:r>
      <w:r w:rsidR="009D1B66">
        <w:rPr>
          <w:rFonts w:ascii="Times New Roman" w:hAnsi="Times New Roman" w:cs="Times New Roman"/>
          <w:sz w:val="26"/>
          <w:szCs w:val="26"/>
        </w:rPr>
        <w:t>Орхидея</w:t>
      </w:r>
      <w:r w:rsidRPr="00494F6E" w:rsidR="00494F6E">
        <w:rPr>
          <w:rFonts w:ascii="Times New Roman" w:hAnsi="Times New Roman" w:cs="Times New Roman"/>
          <w:sz w:val="26"/>
          <w:szCs w:val="26"/>
        </w:rPr>
        <w:t>»</w:t>
      </w:r>
      <w:r w:rsidR="009D1B66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D1B66">
        <w:rPr>
          <w:rFonts w:ascii="Times New Roman" w:hAnsi="Times New Roman" w:cs="Times New Roman"/>
          <w:sz w:val="26"/>
          <w:szCs w:val="26"/>
        </w:rPr>
        <w:t>Максименко К.Р.</w:t>
      </w:r>
      <w:r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7E056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Максименко Карину</w:t>
      </w:r>
      <w:r w:rsidR="007E056A">
        <w:rPr>
          <w:rFonts w:ascii="Times New Roman" w:hAnsi="Times New Roman" w:cs="Times New Roman"/>
          <w:sz w:val="26"/>
          <w:szCs w:val="26"/>
        </w:rPr>
        <w:t xml:space="preserve"> Рашидовну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виновной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>
        <w:rPr>
          <w:rFonts w:ascii="Times New Roman" w:hAnsi="Times New Roman" w:cs="Times New Roman"/>
          <w:color w:val="000000"/>
          <w:sz w:val="26"/>
          <w:szCs w:val="26"/>
        </w:rPr>
        <w:t>назначить ей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EA014D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52267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A014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3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4F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1F11EF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94F6E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0C60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D53E8"/>
    <w:rsid w:val="007E056A"/>
    <w:rsid w:val="007E5528"/>
    <w:rsid w:val="00800AF8"/>
    <w:rsid w:val="00802403"/>
    <w:rsid w:val="008163F4"/>
    <w:rsid w:val="00837D70"/>
    <w:rsid w:val="00851153"/>
    <w:rsid w:val="00852267"/>
    <w:rsid w:val="00855680"/>
    <w:rsid w:val="00870CD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1B6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AF3379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014D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CA71-9ABC-450F-BA10-11BCB3EA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